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3944" w:rsidRPr="00730727" w:rsidRDefault="00843944" w:rsidP="00843944">
      <w:pPr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843944" w:rsidRPr="00730727" w:rsidRDefault="00843944" w:rsidP="00843944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к решению </w:t>
      </w:r>
      <w:r>
        <w:rPr>
          <w:sz w:val="28"/>
          <w:szCs w:val="28"/>
        </w:rPr>
        <w:t>Совета депутатов</w:t>
      </w:r>
      <w:r w:rsidRPr="00730727">
        <w:rPr>
          <w:sz w:val="28"/>
          <w:szCs w:val="28"/>
        </w:rPr>
        <w:t xml:space="preserve"> </w:t>
      </w:r>
    </w:p>
    <w:p w:rsidR="00843944" w:rsidRPr="00730727" w:rsidRDefault="00843944" w:rsidP="00843944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 xml:space="preserve">Тоншаевского муниципального </w:t>
      </w:r>
      <w:r>
        <w:rPr>
          <w:sz w:val="28"/>
          <w:szCs w:val="28"/>
        </w:rPr>
        <w:t>округа</w:t>
      </w:r>
    </w:p>
    <w:p w:rsidR="00843944" w:rsidRDefault="00843944" w:rsidP="00843944">
      <w:pPr>
        <w:tabs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Нижегородской области</w:t>
      </w:r>
    </w:p>
    <w:p w:rsidR="00843944" w:rsidRPr="00334951" w:rsidRDefault="00843944" w:rsidP="00843944">
      <w:pPr>
        <w:pStyle w:val="ConsPlusNonformat"/>
        <w:widowControl/>
        <w:tabs>
          <w:tab w:val="left" w:pos="7305"/>
          <w:tab w:val="right" w:pos="935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00.12.2023 № 000</w:t>
      </w:r>
    </w:p>
    <w:p w:rsidR="00843944" w:rsidRDefault="00843944" w:rsidP="00843944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«О бюджете Тоншаевского</w:t>
      </w:r>
    </w:p>
    <w:p w:rsidR="00843944" w:rsidRDefault="00843944" w:rsidP="00843944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округа на 2024</w:t>
      </w:r>
      <w:r w:rsidRPr="00730727">
        <w:rPr>
          <w:sz w:val="28"/>
          <w:szCs w:val="28"/>
        </w:rPr>
        <w:t xml:space="preserve"> год и </w:t>
      </w:r>
    </w:p>
    <w:p w:rsidR="00843944" w:rsidRDefault="00843944" w:rsidP="00843944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  <w:r w:rsidRPr="00730727">
        <w:rPr>
          <w:sz w:val="28"/>
          <w:szCs w:val="28"/>
        </w:rPr>
        <w:t>на плановый период 20</w:t>
      </w:r>
      <w:r>
        <w:rPr>
          <w:sz w:val="28"/>
          <w:szCs w:val="28"/>
        </w:rPr>
        <w:t>25</w:t>
      </w:r>
      <w:r w:rsidRPr="0073072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30727">
        <w:rPr>
          <w:sz w:val="28"/>
          <w:szCs w:val="28"/>
        </w:rPr>
        <w:t xml:space="preserve"> годов»</w:t>
      </w:r>
    </w:p>
    <w:p w:rsidR="00843944" w:rsidRPr="00730727" w:rsidRDefault="00843944" w:rsidP="00843944">
      <w:pPr>
        <w:tabs>
          <w:tab w:val="left" w:pos="7005"/>
          <w:tab w:val="left" w:pos="7305"/>
          <w:tab w:val="right" w:pos="9355"/>
        </w:tabs>
        <w:spacing w:after="0"/>
        <w:jc w:val="right"/>
        <w:rPr>
          <w:sz w:val="28"/>
          <w:szCs w:val="28"/>
        </w:rPr>
      </w:pPr>
    </w:p>
    <w:p w:rsidR="00843944" w:rsidRPr="007A77A2" w:rsidRDefault="00843944" w:rsidP="00843944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A77A2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:rsidR="00843944" w:rsidRPr="007A77A2" w:rsidRDefault="00843944" w:rsidP="0084394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бюджета округа на 2024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 и на плановый </w:t>
      </w:r>
    </w:p>
    <w:p w:rsidR="00843944" w:rsidRPr="007A77A2" w:rsidRDefault="00843944" w:rsidP="0084394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2025 и 2026</w:t>
      </w:r>
      <w:r w:rsidRPr="007A77A2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843944" w:rsidRPr="00E77430" w:rsidRDefault="00843944" w:rsidP="00843944">
      <w:pPr>
        <w:ind w:firstLine="360"/>
        <w:jc w:val="center"/>
        <w:rPr>
          <w:b/>
        </w:rPr>
      </w:pPr>
    </w:p>
    <w:p w:rsidR="00843944" w:rsidRPr="00E77430" w:rsidRDefault="00843944" w:rsidP="00843944">
      <w:pPr>
        <w:ind w:firstLine="360"/>
        <w:jc w:val="right"/>
      </w:pPr>
      <w:r>
        <w:t xml:space="preserve"> </w:t>
      </w:r>
      <w:r w:rsidRPr="00E77430">
        <w:t>(тыс.</w:t>
      </w:r>
      <w:r>
        <w:t xml:space="preserve"> </w:t>
      </w:r>
      <w:r w:rsidRPr="00E77430">
        <w:t>рублей)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88"/>
        <w:gridCol w:w="1615"/>
        <w:gridCol w:w="1503"/>
        <w:gridCol w:w="1559"/>
      </w:tblGrid>
      <w:tr w:rsidR="00843944" w:rsidRPr="00E77430" w:rsidTr="003D3495">
        <w:trPr>
          <w:trHeight w:val="70"/>
          <w:tblHeader/>
        </w:trPr>
        <w:tc>
          <w:tcPr>
            <w:tcW w:w="5388" w:type="dxa"/>
            <w:vAlign w:val="center"/>
          </w:tcPr>
          <w:p w:rsidR="00843944" w:rsidRPr="007A77A2" w:rsidRDefault="00843944" w:rsidP="003D3495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615" w:type="dxa"/>
            <w:vAlign w:val="center"/>
          </w:tcPr>
          <w:p w:rsidR="00843944" w:rsidRPr="007A77A2" w:rsidRDefault="00843944" w:rsidP="003D34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03" w:type="dxa"/>
            <w:vAlign w:val="center"/>
          </w:tcPr>
          <w:p w:rsidR="00843944" w:rsidRPr="007A77A2" w:rsidRDefault="00843944" w:rsidP="003D34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2025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843944" w:rsidRPr="007A77A2" w:rsidRDefault="00843944" w:rsidP="003D3495">
            <w:pPr>
              <w:jc w:val="center"/>
              <w:rPr>
                <w:b/>
                <w:sz w:val="28"/>
                <w:szCs w:val="28"/>
              </w:rPr>
            </w:pPr>
            <w:r w:rsidRPr="007A77A2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</w:rPr>
              <w:t>6</w:t>
            </w:r>
            <w:r w:rsidRPr="007A77A2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843944" w:rsidRPr="00E77430" w:rsidTr="003D3495">
        <w:tc>
          <w:tcPr>
            <w:tcW w:w="5388" w:type="dxa"/>
          </w:tcPr>
          <w:p w:rsidR="00843944" w:rsidRPr="00BA74DB" w:rsidRDefault="00843944" w:rsidP="003D3495">
            <w:pPr>
              <w:ind w:right="49"/>
              <w:rPr>
                <w:b/>
                <w:bCs/>
                <w:sz w:val="28"/>
                <w:szCs w:val="28"/>
              </w:rPr>
            </w:pPr>
            <w:r w:rsidRPr="00BA74DB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1615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503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43944" w:rsidRPr="00E77430" w:rsidTr="003D3495">
        <w:tc>
          <w:tcPr>
            <w:tcW w:w="5388" w:type="dxa"/>
          </w:tcPr>
          <w:p w:rsidR="00843944" w:rsidRDefault="00843944" w:rsidP="003D349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 от других бюджетов бюджетной системы</w:t>
            </w:r>
          </w:p>
        </w:tc>
        <w:tc>
          <w:tcPr>
            <w:tcW w:w="1615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-2200,0</w:t>
            </w:r>
          </w:p>
        </w:tc>
        <w:tc>
          <w:tcPr>
            <w:tcW w:w="1503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43944" w:rsidRPr="00E77430" w:rsidTr="003D3495">
        <w:tc>
          <w:tcPr>
            <w:tcW w:w="5388" w:type="dxa"/>
          </w:tcPr>
          <w:p w:rsidR="00843944" w:rsidRDefault="00843944" w:rsidP="003D349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кредитов коммерческих банков</w:t>
            </w:r>
          </w:p>
        </w:tc>
        <w:tc>
          <w:tcPr>
            <w:tcW w:w="1615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03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43944" w:rsidRPr="00E77430" w:rsidTr="003D3495">
        <w:tc>
          <w:tcPr>
            <w:tcW w:w="5388" w:type="dxa"/>
          </w:tcPr>
          <w:p w:rsidR="00843944" w:rsidRDefault="00843944" w:rsidP="003D349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 коммерческих банков</w:t>
            </w:r>
          </w:p>
        </w:tc>
        <w:tc>
          <w:tcPr>
            <w:tcW w:w="1615" w:type="dxa"/>
            <w:vAlign w:val="bottom"/>
          </w:tcPr>
          <w:p w:rsidR="00843944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03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43944" w:rsidRPr="00E77430" w:rsidTr="003D3495">
        <w:tc>
          <w:tcPr>
            <w:tcW w:w="5388" w:type="dxa"/>
          </w:tcPr>
          <w:p w:rsidR="00843944" w:rsidRDefault="00843944" w:rsidP="003D3495">
            <w:pPr>
              <w:ind w:right="49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Изменение остатков средств бюджета</w:t>
            </w:r>
          </w:p>
        </w:tc>
        <w:tc>
          <w:tcPr>
            <w:tcW w:w="1615" w:type="dxa"/>
            <w:vAlign w:val="bottom"/>
          </w:tcPr>
          <w:p w:rsidR="00843944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03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843944" w:rsidRPr="00E77430" w:rsidTr="003D3495">
        <w:tc>
          <w:tcPr>
            <w:tcW w:w="5388" w:type="dxa"/>
          </w:tcPr>
          <w:p w:rsidR="00843944" w:rsidRPr="00BA74DB" w:rsidRDefault="00843944" w:rsidP="003D3495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615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-904687,4</w:t>
            </w:r>
          </w:p>
        </w:tc>
        <w:tc>
          <w:tcPr>
            <w:tcW w:w="1503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-914648,4</w:t>
            </w:r>
          </w:p>
        </w:tc>
        <w:tc>
          <w:tcPr>
            <w:tcW w:w="1559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-889888,3</w:t>
            </w:r>
          </w:p>
        </w:tc>
      </w:tr>
      <w:tr w:rsidR="00843944" w:rsidRPr="00E77430" w:rsidTr="003D3495">
        <w:tc>
          <w:tcPr>
            <w:tcW w:w="5388" w:type="dxa"/>
          </w:tcPr>
          <w:p w:rsidR="00843944" w:rsidRPr="00BA74DB" w:rsidRDefault="00843944" w:rsidP="003D3495">
            <w:pPr>
              <w:ind w:right="49"/>
              <w:rPr>
                <w:sz w:val="28"/>
                <w:szCs w:val="28"/>
              </w:rPr>
            </w:pPr>
            <w:r w:rsidRPr="00BA74DB"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615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904687,4</w:t>
            </w:r>
          </w:p>
        </w:tc>
        <w:tc>
          <w:tcPr>
            <w:tcW w:w="1503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914648,4</w:t>
            </w:r>
          </w:p>
        </w:tc>
        <w:tc>
          <w:tcPr>
            <w:tcW w:w="1559" w:type="dxa"/>
            <w:vAlign w:val="bottom"/>
          </w:tcPr>
          <w:p w:rsidR="00843944" w:rsidRPr="00E77430" w:rsidRDefault="00843944" w:rsidP="003D3495">
            <w:pPr>
              <w:jc w:val="right"/>
              <w:rPr>
                <w:bCs/>
              </w:rPr>
            </w:pPr>
            <w:r>
              <w:rPr>
                <w:bCs/>
              </w:rPr>
              <w:t>889888,3</w:t>
            </w:r>
          </w:p>
        </w:tc>
      </w:tr>
    </w:tbl>
    <w:p w:rsidR="00F35167" w:rsidRDefault="00F35167">
      <w:bookmarkStart w:id="0" w:name="_GoBack"/>
      <w:bookmarkEnd w:id="0"/>
    </w:p>
    <w:sectPr w:rsidR="00F35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944"/>
    <w:rsid w:val="00843944"/>
    <w:rsid w:val="00F35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61D2A1-511F-403E-96FB-C00566858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94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4394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8439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1</cp:revision>
  <dcterms:created xsi:type="dcterms:W3CDTF">2023-11-15T08:13:00Z</dcterms:created>
  <dcterms:modified xsi:type="dcterms:W3CDTF">2023-11-15T08:13:00Z</dcterms:modified>
</cp:coreProperties>
</file>